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67A" w:rsidRDefault="00A0067A"/>
    <w:p w:rsidR="000402EB" w:rsidRDefault="000402EB"/>
    <w:p w:rsidR="000402EB" w:rsidRDefault="000402EB"/>
    <w:p w:rsidR="000402EB" w:rsidRDefault="000402EB"/>
    <w:p w:rsidR="000402EB" w:rsidRDefault="000402EB"/>
    <w:p w:rsidR="000402EB" w:rsidRDefault="000402EB"/>
    <w:p w:rsidR="000402EB" w:rsidRDefault="000402EB"/>
    <w:p w:rsidR="000402EB" w:rsidRDefault="000402EB"/>
    <w:p w:rsidR="000402EB" w:rsidRDefault="000402EB"/>
    <w:p w:rsidR="000402EB" w:rsidRDefault="000402EB" w:rsidP="000402EB">
      <w:pPr>
        <w:jc w:val="center"/>
      </w:pPr>
      <w:r>
        <w:t>Social Policy Analysis</w:t>
      </w:r>
    </w:p>
    <w:p w:rsidR="000402EB" w:rsidRDefault="000402EB" w:rsidP="000402EB">
      <w:pPr>
        <w:jc w:val="center"/>
      </w:pPr>
    </w:p>
    <w:p w:rsidR="000402EB" w:rsidRDefault="000402EB" w:rsidP="000402EB">
      <w:pPr>
        <w:jc w:val="center"/>
      </w:pPr>
      <w:r>
        <w:t>Student Name</w:t>
      </w:r>
    </w:p>
    <w:p w:rsidR="000402EB" w:rsidRDefault="000402EB" w:rsidP="000402EB">
      <w:pPr>
        <w:jc w:val="center"/>
      </w:pPr>
      <w:r>
        <w:t>Institution Affiliation</w:t>
      </w:r>
    </w:p>
    <w:p w:rsidR="000402EB" w:rsidRDefault="000402EB" w:rsidP="000402EB">
      <w:pPr>
        <w:jc w:val="center"/>
      </w:pPr>
      <w:r>
        <w:t>Instructor’s Name</w:t>
      </w:r>
    </w:p>
    <w:p w:rsidR="000402EB" w:rsidRDefault="000402EB" w:rsidP="000402EB">
      <w:pPr>
        <w:jc w:val="center"/>
      </w:pPr>
      <w:r>
        <w:t>Course</w:t>
      </w:r>
    </w:p>
    <w:p w:rsidR="000402EB" w:rsidRDefault="000402EB" w:rsidP="000402EB">
      <w:pPr>
        <w:jc w:val="center"/>
      </w:pPr>
      <w:r>
        <w:t>Date</w:t>
      </w:r>
    </w:p>
    <w:p w:rsidR="000402EB" w:rsidRDefault="000402EB" w:rsidP="000402EB">
      <w:pPr>
        <w:jc w:val="center"/>
      </w:pPr>
    </w:p>
    <w:p w:rsidR="000402EB" w:rsidRDefault="000402EB" w:rsidP="000402EB">
      <w:pPr>
        <w:jc w:val="center"/>
      </w:pPr>
    </w:p>
    <w:p w:rsidR="000402EB" w:rsidRDefault="000402EB" w:rsidP="000402EB">
      <w:pPr>
        <w:jc w:val="center"/>
      </w:pPr>
    </w:p>
    <w:p w:rsidR="000402EB" w:rsidRDefault="000402EB" w:rsidP="000402EB">
      <w:pPr>
        <w:jc w:val="center"/>
      </w:pPr>
    </w:p>
    <w:p w:rsidR="000402EB" w:rsidRDefault="000402EB" w:rsidP="000402EB">
      <w:pPr>
        <w:jc w:val="center"/>
      </w:pPr>
    </w:p>
    <w:p w:rsidR="000402EB" w:rsidRDefault="000402EB" w:rsidP="000402EB">
      <w:pPr>
        <w:jc w:val="center"/>
      </w:pPr>
    </w:p>
    <w:p w:rsidR="000402EB" w:rsidRDefault="000402EB" w:rsidP="000402EB">
      <w:bookmarkStart w:id="0" w:name="_GoBack"/>
      <w:bookmarkEnd w:id="0"/>
      <w:r>
        <w:rPr>
          <w:b/>
        </w:rPr>
        <w:lastRenderedPageBreak/>
        <w:tab/>
      </w:r>
      <w:r w:rsidR="00F659E3">
        <w:t>P</w:t>
      </w:r>
      <w:r>
        <w:t>olicy analysis is the process through which potential policy options are identified and hold the potential to address a specific issue, thereafter the comparison with other options in a bid to select the most efficient, effective and most suitable option. It is crucial as it enables the efficient and systematic scrutiny of policy options evaluating which one is most suitable to handle a specific issue. The main individuals that are affected by the policy analysis include; the community and local decision</w:t>
      </w:r>
      <w:r w:rsidR="00F659E3">
        <w:t xml:space="preserve"> makers. They mainly contribute by giving an overview of knowledge in relevant fields such as: social, educational and cultural point of views to give a rather personal consideration to the policy analysis.</w:t>
      </w:r>
    </w:p>
    <w:p w:rsidR="00F659E3" w:rsidRDefault="00F659E3" w:rsidP="000402EB">
      <w:r>
        <w:tab/>
        <w:t>The process is further enhanced by the inclusion of relevant stakeholders during the process in an aim to help one get a better understanding of potential economic and budget based impacts. They also provide an overview of the legal aspects which provide basis for potential aspects. Policy analysis is conducted under various steps and protocols, they include: research and the definition of the options available, followed by the description of potential policy options and finally the selection of a potential policy that most suits the situation</w:t>
      </w:r>
    </w:p>
    <w:p w:rsidR="00F659E3" w:rsidRDefault="00F659E3" w:rsidP="000402EB">
      <w:r>
        <w:tab/>
        <w:t xml:space="preserve">With this understanding we can now have a clear overview of what social policy is, it is the </w:t>
      </w:r>
      <w:r w:rsidR="002651EB">
        <w:t>government based or political definition scope of policy that is aimed at achieving the welfare of the state or the study of social services. They consist of regulations and principles that mainly impact the selection and implementation of protocols that affect the conditions for the betterment of the quality of life for each individual. The main concepts that are involved in social policies are the social needs, social justice and social problems. The state is under these mandated to ensure the provision of rights of the people.</w:t>
      </w:r>
    </w:p>
    <w:p w:rsidR="00F659E3" w:rsidRPr="000402EB" w:rsidRDefault="00F659E3" w:rsidP="000402EB">
      <w:r>
        <w:tab/>
      </w:r>
    </w:p>
    <w:p w:rsidR="000402EB" w:rsidRDefault="00ED6D35" w:rsidP="00ED6D35">
      <w:r>
        <w:lastRenderedPageBreak/>
        <w:tab/>
        <w:t xml:space="preserve">In a short overview, social policy is how the society reacts to the various issues that affect it. The various government policies that affect the wellbeing of the people living in a community, these include regulations, law, court orders and executive orders. The united states </w:t>
      </w:r>
      <w:proofErr w:type="gramStart"/>
      <w:r>
        <w:t>is</w:t>
      </w:r>
      <w:proofErr w:type="gramEnd"/>
      <w:r>
        <w:t xml:space="preserve"> one of the countries that use the concept of social policies, it has a federal tradition of a mutual government and therefore there are various divisions. The various divisions include local, state and national, for a brief overview of the social policy because of its </w:t>
      </w:r>
      <w:proofErr w:type="spellStart"/>
      <w:r>
        <w:t>intergration</w:t>
      </w:r>
      <w:proofErr w:type="spellEnd"/>
      <w:r>
        <w:t xml:space="preserve"> and </w:t>
      </w:r>
      <w:proofErr w:type="spellStart"/>
      <w:r>
        <w:t>recognization</w:t>
      </w:r>
      <w:proofErr w:type="spellEnd"/>
      <w:r>
        <w:t xml:space="preserve"> of corporations and </w:t>
      </w:r>
      <w:proofErr w:type="spellStart"/>
      <w:r>
        <w:t>non profit</w:t>
      </w:r>
      <w:proofErr w:type="spellEnd"/>
      <w:r>
        <w:t xml:space="preserve"> service agencies.</w:t>
      </w:r>
    </w:p>
    <w:p w:rsidR="00ED6D35" w:rsidRDefault="00ED6D35" w:rsidP="00ED6D35">
      <w:r>
        <w:tab/>
        <w:t>Institutions take into consideration the factors that affect the operations including customers and how they are served thus understanding the various implications of the operations to the society</w:t>
      </w:r>
      <w:r w:rsidR="0023575D">
        <w:t xml:space="preserve"> and the human behavior in general. Crucial links to the social work practices have been studied with the aim of understanding the social work environment. There are various strategies that affect the social welfare through </w:t>
      </w:r>
      <w:proofErr w:type="gramStart"/>
      <w:r w:rsidR="0023575D">
        <w:t>policies ,</w:t>
      </w:r>
      <w:proofErr w:type="gramEnd"/>
      <w:r w:rsidR="0023575D">
        <w:t xml:space="preserve"> they aim at providing a response for basic human needs. The needs include; healthcare, housing, food and employment, however these policies have experienced a transition over the years.</w:t>
      </w:r>
    </w:p>
    <w:p w:rsidR="0023575D" w:rsidRDefault="0023575D" w:rsidP="00ED6D35">
      <w:r>
        <w:tab/>
        <w:t xml:space="preserve">The policies were first introduced in the early twentieth century, introduced as an effort to control the then crisis brought about by the great depression. However as time </w:t>
      </w:r>
      <w:proofErr w:type="gramStart"/>
      <w:r>
        <w:t>passed ,</w:t>
      </w:r>
      <w:proofErr w:type="gramEnd"/>
      <w:r>
        <w:t xml:space="preserve"> in the  early twenty first century also experience “the great recession”. There have been experiences of various social issues that have further lead to the advancement of the creative social welfare policies. The response to the issues is dependent on various issues such as the powers that the various institutions possess in an aim to conceptualize the various human needs. Thereafter the development of the most suitable response for the problems.</w:t>
      </w:r>
    </w:p>
    <w:p w:rsidR="0023575D" w:rsidRDefault="0023575D" w:rsidP="00ED6D35"/>
    <w:p w:rsidR="0023575D" w:rsidRDefault="0023575D" w:rsidP="00ED6D35"/>
    <w:p w:rsidR="0023575D" w:rsidRDefault="0023575D" w:rsidP="00ED6D35">
      <w:r>
        <w:lastRenderedPageBreak/>
        <w:tab/>
        <w:t>Through pr</w:t>
      </w:r>
      <w:r w:rsidR="006B3EFF">
        <w:t xml:space="preserve">ogressive policies aimed at ensuring and enhancing the welfare of the citizens of a state, this ideology was introduced in the early twenty first century and was implemented by some of the policy makers. The recession brought with it various social problems, it was a time that experienced the highest rate of unemployment since the Great Depression era. </w:t>
      </w:r>
      <w:r w:rsidR="00157F68">
        <w:t>Furthermore,</w:t>
      </w:r>
      <w:r w:rsidR="006B3EFF">
        <w:t xml:space="preserve"> an increase in budget deficits was experienced through all the government levels. There was also the presence of an unforeseen housing crisis which was further deteriorated by the huge foreclosure.</w:t>
      </w:r>
    </w:p>
    <w:p w:rsidR="006B3EFF" w:rsidRDefault="006B3EFF" w:rsidP="00ED6D35">
      <w:r>
        <w:tab/>
        <w:t xml:space="preserve">The social and economic status further destabilized, the country was plagued by a corrosive political conflict that was brought about a critical need for talks on the concepts of the invention of social policies. Social workers are therefore obligated to fulfilling the concept of social justice, this should apply for all to enhance equality. They are also under obligations to formulate and create policies that they clearly understand </w:t>
      </w:r>
      <w:r w:rsidR="00157F68">
        <w:t>and implications on the livelihood of the people under whom they serve. Duty to serve and also to advocate for the most suitable social polies lies at their hands, this should be implemented so as to improve the livelihood of the citizens as the country tries to recover.</w:t>
      </w:r>
    </w:p>
    <w:p w:rsidR="00157F68" w:rsidRDefault="00157F68" w:rsidP="00ED6D35">
      <w:r>
        <w:tab/>
        <w:t>The main concept derived from social policies is therefore what is needed to ensure the provision of the citizens with opportunities and resources with the aim of creating a more suitable condition for livelihood. The range of social and economic policies in place that impact the welfare of the society in general include; Tax policies and Education policies. Other social policies focus on programs aimed at financial cushioning and assistance to the people in the times they need it the most. Conservatives have pushed for social policies to be limited through time whereas the other liberal side have advocated for universal social policies aimed at the institutionalization of communal rights.</w:t>
      </w:r>
    </w:p>
    <w:p w:rsidR="00157F68" w:rsidRDefault="00157F68" w:rsidP="00ED6D35">
      <w:r>
        <w:lastRenderedPageBreak/>
        <w:tab/>
        <w:t>The main targeted social policies for the citizens include; poverty, unemployment. Family disputes and the staggering health care system. The fact that social policies respon</w:t>
      </w:r>
      <w:r w:rsidR="0072772C">
        <w:t xml:space="preserve">d to the social needs mainly makes the targeted group for the implementation the less </w:t>
      </w:r>
      <w:r w:rsidR="00A0067A">
        <w:t>privileged</w:t>
      </w:r>
      <w:r w:rsidR="0072772C">
        <w:t>. The hardest hit of the groups and therefore affecting the general relations to the wellbeing of everyone in the nation. It is important to understand the definition and limitations of these issues so as to understand how they affect and the best possible approach.</w:t>
      </w:r>
    </w:p>
    <w:p w:rsidR="0072772C" w:rsidRDefault="0072772C" w:rsidP="00ED6D35">
      <w:r>
        <w:tab/>
        <w:t xml:space="preserve">Over the years there have been socially instituted stereotypes and norms that have played huge roles in the impact of social policies and the lives of the targeted groups. There have been ongoing debates on the limitations to the definition of the Family structure and marriage agreements. The Defense of Marriage act which was introduced in the late </w:t>
      </w:r>
      <w:r w:rsidR="00A0067A">
        <w:t>twentieth</w:t>
      </w:r>
      <w:r>
        <w:t xml:space="preserve"> century is one of the policies that enforce the norms.  Through measures such as the breaking of the legitimization of the behavior prior set. The relevant authority has been in conflict for over the definition of the term ‘Marriage’, the issue of same sex has specifically been under huge scrutiny and whether it is </w:t>
      </w:r>
      <w:r w:rsidR="00A0067A">
        <w:t>violating</w:t>
      </w:r>
      <w:r>
        <w:t xml:space="preserve"> the federal social policies.</w:t>
      </w:r>
    </w:p>
    <w:p w:rsidR="0072772C" w:rsidRDefault="0072772C" w:rsidP="00ED6D35">
      <w:r>
        <w:tab/>
        <w:t xml:space="preserve">In some </w:t>
      </w:r>
      <w:r w:rsidR="00A0067A">
        <w:t>instances,</w:t>
      </w:r>
      <w:r>
        <w:t xml:space="preserve"> the implementation of social policies </w:t>
      </w:r>
      <w:r w:rsidR="00A0067A">
        <w:t>has</w:t>
      </w:r>
      <w:r>
        <w:t xml:space="preserve"> proved conflicting</w:t>
      </w:r>
      <w:r w:rsidR="00A0067A">
        <w:t xml:space="preserve"> results, an example is the opening of timber and oil companies that further lead to the degradation of the environment. The relation between some Foreign policies to the social policies should also be defined. In conclusion there should be relevant study and research specifically paying attention to all stakeholders of the society in the policy making process. To ensure that there is a common aim that is achieved at through the policy making. All relevant stakeholders should therefore play their parts to ensure the success of the entire process.</w:t>
      </w:r>
    </w:p>
    <w:p w:rsidR="00A0067A" w:rsidRDefault="00A0067A" w:rsidP="00ED6D35"/>
    <w:p w:rsidR="00A0067A" w:rsidRDefault="00A0067A" w:rsidP="00ED6D35"/>
    <w:p w:rsidR="00A0067A" w:rsidRDefault="00A0067A" w:rsidP="00A0067A">
      <w:pPr>
        <w:jc w:val="center"/>
      </w:pPr>
      <w:r>
        <w:lastRenderedPageBreak/>
        <w:t>REFERENCES.</w:t>
      </w:r>
    </w:p>
    <w:p w:rsidR="00A0067A" w:rsidRDefault="00A0067A" w:rsidP="007759D3">
      <w:pPr>
        <w:ind w:left="720" w:hanging="720"/>
      </w:pPr>
      <w:proofErr w:type="spellStart"/>
      <w:r w:rsidRPr="00A0067A">
        <w:t>Anyebe</w:t>
      </w:r>
      <w:proofErr w:type="spellEnd"/>
      <w:r w:rsidRPr="00A0067A">
        <w:t>, A. A. (2018). An overview of approaches to the study of public policy. e-</w:t>
      </w:r>
      <w:proofErr w:type="spellStart"/>
      <w:r w:rsidRPr="00A0067A">
        <w:t>Bangi</w:t>
      </w:r>
      <w:proofErr w:type="spellEnd"/>
      <w:r w:rsidRPr="00A0067A">
        <w:t>, 15(1).</w:t>
      </w:r>
    </w:p>
    <w:p w:rsidR="00A0067A" w:rsidRDefault="00A0067A" w:rsidP="007759D3">
      <w:pPr>
        <w:ind w:left="720" w:hanging="720"/>
      </w:pPr>
      <w:proofErr w:type="spellStart"/>
      <w:r w:rsidRPr="00A0067A">
        <w:t>Radulović</w:t>
      </w:r>
      <w:proofErr w:type="spellEnd"/>
      <w:r w:rsidRPr="00A0067A">
        <w:t>, B. (2020). AN OVERVIEW OF PUBLIC POLICY ANALYSIS MASTERS PROGRAMS. FACTA UNIVERSITATIS-Law and Politics, 18(3), 161-173.</w:t>
      </w:r>
    </w:p>
    <w:p w:rsidR="00A0067A" w:rsidRDefault="00A0067A" w:rsidP="00A0067A"/>
    <w:p w:rsidR="000402EB" w:rsidRDefault="000402EB" w:rsidP="000402EB">
      <w:pPr>
        <w:jc w:val="center"/>
      </w:pPr>
    </w:p>
    <w:sectPr w:rsidR="000402EB" w:rsidSect="000402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5F2" w:rsidRDefault="008525F2" w:rsidP="000402EB">
      <w:pPr>
        <w:spacing w:line="240" w:lineRule="auto"/>
      </w:pPr>
      <w:r>
        <w:separator/>
      </w:r>
    </w:p>
  </w:endnote>
  <w:endnote w:type="continuationSeparator" w:id="0">
    <w:p w:rsidR="008525F2" w:rsidRDefault="008525F2" w:rsidP="00040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5F2" w:rsidRDefault="008525F2" w:rsidP="000402EB">
      <w:pPr>
        <w:spacing w:line="240" w:lineRule="auto"/>
      </w:pPr>
      <w:r>
        <w:separator/>
      </w:r>
    </w:p>
  </w:footnote>
  <w:footnote w:type="continuationSeparator" w:id="0">
    <w:p w:rsidR="008525F2" w:rsidRDefault="008525F2" w:rsidP="00040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7A" w:rsidRDefault="00A0067A" w:rsidP="000402EB">
    <w:pPr>
      <w:pStyle w:val="Header"/>
      <w:jc w:val="center"/>
    </w:pPr>
    <w:r>
      <w:t>SOCIAL POLICY ANALYSIS</w:t>
    </w:r>
    <w:r>
      <w:tab/>
    </w:r>
    <w:r>
      <w:tab/>
    </w:r>
    <w:sdt>
      <w:sdtPr>
        <w:id w:val="-6640079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59D3">
          <w:rPr>
            <w:noProof/>
          </w:rPr>
          <w:t>6</w:t>
        </w:r>
        <w:r>
          <w:rPr>
            <w:noProof/>
          </w:rPr>
          <w:fldChar w:fldCharType="end"/>
        </w:r>
      </w:sdtContent>
    </w:sdt>
  </w:p>
  <w:p w:rsidR="00A0067A" w:rsidRDefault="00A006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7A" w:rsidRDefault="00A0067A">
    <w:pPr>
      <w:pStyle w:val="Header"/>
    </w:pPr>
    <w:r w:rsidRPr="000402EB">
      <w:t>Running Head: SOCIAL POLICY ANALYSIS</w:t>
    </w:r>
    <w:r w:rsidRPr="000402EB">
      <w:tab/>
    </w:r>
    <w:r w:rsidRPr="000402EB">
      <w:tab/>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EB"/>
    <w:rsid w:val="000402EB"/>
    <w:rsid w:val="00157F68"/>
    <w:rsid w:val="0023575D"/>
    <w:rsid w:val="002651EB"/>
    <w:rsid w:val="00493869"/>
    <w:rsid w:val="006B3EFF"/>
    <w:rsid w:val="0072772C"/>
    <w:rsid w:val="007759D3"/>
    <w:rsid w:val="008525F2"/>
    <w:rsid w:val="00943F88"/>
    <w:rsid w:val="009D32AF"/>
    <w:rsid w:val="00A0067A"/>
    <w:rsid w:val="00BD1966"/>
    <w:rsid w:val="00DB7606"/>
    <w:rsid w:val="00ED6D35"/>
    <w:rsid w:val="00F6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CC08"/>
  <w15:chartTrackingRefBased/>
  <w15:docId w15:val="{4D55D47F-A066-43FB-8875-BEC6B9C3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EB"/>
    <w:pPr>
      <w:tabs>
        <w:tab w:val="center" w:pos="4680"/>
        <w:tab w:val="right" w:pos="9360"/>
      </w:tabs>
      <w:spacing w:line="240" w:lineRule="auto"/>
    </w:pPr>
  </w:style>
  <w:style w:type="character" w:customStyle="1" w:styleId="HeaderChar">
    <w:name w:val="Header Char"/>
    <w:basedOn w:val="DefaultParagraphFont"/>
    <w:link w:val="Header"/>
    <w:uiPriority w:val="99"/>
    <w:rsid w:val="000402EB"/>
  </w:style>
  <w:style w:type="paragraph" w:styleId="Footer">
    <w:name w:val="footer"/>
    <w:basedOn w:val="Normal"/>
    <w:link w:val="FooterChar"/>
    <w:uiPriority w:val="99"/>
    <w:unhideWhenUsed/>
    <w:rsid w:val="000402EB"/>
    <w:pPr>
      <w:tabs>
        <w:tab w:val="center" w:pos="4680"/>
        <w:tab w:val="right" w:pos="9360"/>
      </w:tabs>
      <w:spacing w:line="240" w:lineRule="auto"/>
    </w:pPr>
  </w:style>
  <w:style w:type="character" w:customStyle="1" w:styleId="FooterChar">
    <w:name w:val="Footer Char"/>
    <w:basedOn w:val="DefaultParagraphFont"/>
    <w:link w:val="Footer"/>
    <w:uiPriority w:val="99"/>
    <w:rsid w:val="0004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2021-04-26T14:19:00Z</dcterms:created>
  <dcterms:modified xsi:type="dcterms:W3CDTF">2021-04-26T18:28:00Z</dcterms:modified>
</cp:coreProperties>
</file>